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613FA1">
        <w:rPr>
          <w:b/>
          <w:i/>
          <w:sz w:val="24"/>
          <w:szCs w:val="24"/>
        </w:rPr>
        <w:t xml:space="preserve">December </w:t>
      </w:r>
      <w:r w:rsidR="00A2044A">
        <w:rPr>
          <w:b/>
          <w:i/>
          <w:sz w:val="24"/>
          <w:szCs w:val="24"/>
        </w:rPr>
        <w:t>12</w:t>
      </w:r>
      <w:r w:rsidR="00613FA1" w:rsidRPr="00613FA1">
        <w:rPr>
          <w:b/>
          <w:i/>
          <w:sz w:val="24"/>
          <w:szCs w:val="24"/>
          <w:vertAlign w:val="superscript"/>
        </w:rPr>
        <w:t>t</w:t>
      </w:r>
      <w:r w:rsidR="00C30C11" w:rsidRPr="00C30C11">
        <w:rPr>
          <w:b/>
          <w:i/>
          <w:sz w:val="24"/>
          <w:szCs w:val="24"/>
          <w:vertAlign w:val="superscript"/>
        </w:rPr>
        <w:t>h</w:t>
      </w:r>
      <w:r w:rsidR="0069513F">
        <w:rPr>
          <w:b/>
          <w:i/>
          <w:sz w:val="24"/>
          <w:szCs w:val="24"/>
        </w:rPr>
        <w:t>, 2016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6025" w:type="dxa"/>
        <w:tblLayout w:type="fixed"/>
        <w:tblLook w:val="04A0" w:firstRow="1" w:lastRow="0" w:firstColumn="1" w:lastColumn="0" w:noHBand="0" w:noVBand="1"/>
      </w:tblPr>
      <w:tblGrid>
        <w:gridCol w:w="1548"/>
        <w:gridCol w:w="2430"/>
        <w:gridCol w:w="2700"/>
        <w:gridCol w:w="2970"/>
        <w:gridCol w:w="2340"/>
        <w:gridCol w:w="4037"/>
      </w:tblGrid>
      <w:tr w:rsidR="00A2044A" w:rsidTr="002E0656">
        <w:trPr>
          <w:trHeight w:val="1170"/>
        </w:trPr>
        <w:tc>
          <w:tcPr>
            <w:tcW w:w="1548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8D30ED" wp14:editId="359AC3F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70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9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34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403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A2044A" w:rsidTr="002E0656">
        <w:trPr>
          <w:trHeight w:val="1511"/>
        </w:trPr>
        <w:tc>
          <w:tcPr>
            <w:tcW w:w="1548" w:type="dxa"/>
          </w:tcPr>
          <w:p w:rsidR="008213AF" w:rsidRDefault="008213AF">
            <w:r>
              <w:t>Objective/</w:t>
            </w:r>
          </w:p>
          <w:p w:rsidR="008213AF" w:rsidRDefault="008213AF">
            <w:r>
              <w:t>Focus/</w:t>
            </w:r>
          </w:p>
          <w:p w:rsidR="008213AF" w:rsidRDefault="008213AF">
            <w:r>
              <w:t xml:space="preserve">Essential </w:t>
            </w:r>
          </w:p>
          <w:p w:rsidR="008213AF" w:rsidRDefault="008213AF">
            <w:r>
              <w:t>Question</w:t>
            </w:r>
          </w:p>
        </w:tc>
        <w:tc>
          <w:tcPr>
            <w:tcW w:w="2430" w:type="dxa"/>
          </w:tcPr>
          <w:p w:rsidR="00613FA1" w:rsidRPr="00D34EEA" w:rsidRDefault="00A2044A" w:rsidP="00613FA1">
            <w:r>
              <w:t>What are fungi?</w:t>
            </w:r>
          </w:p>
        </w:tc>
        <w:tc>
          <w:tcPr>
            <w:tcW w:w="2700" w:type="dxa"/>
          </w:tcPr>
          <w:p w:rsidR="00613FA1" w:rsidRPr="00D34EEA" w:rsidRDefault="00A2044A" w:rsidP="004A418B">
            <w:r>
              <w:t>The ecology of fungi</w:t>
            </w:r>
          </w:p>
        </w:tc>
        <w:tc>
          <w:tcPr>
            <w:tcW w:w="2970" w:type="dxa"/>
          </w:tcPr>
          <w:p w:rsidR="00C30C11" w:rsidRPr="00D34EEA" w:rsidRDefault="00A2044A" w:rsidP="00613FA1">
            <w:r>
              <w:t>Fungi diversity</w:t>
            </w:r>
          </w:p>
        </w:tc>
        <w:tc>
          <w:tcPr>
            <w:tcW w:w="2340" w:type="dxa"/>
          </w:tcPr>
          <w:p w:rsidR="00675BC4" w:rsidRPr="00D34EEA" w:rsidRDefault="00A2044A" w:rsidP="00A224B4">
            <w:r>
              <w:t>Fungi diversity</w:t>
            </w:r>
          </w:p>
        </w:tc>
        <w:tc>
          <w:tcPr>
            <w:tcW w:w="4037" w:type="dxa"/>
          </w:tcPr>
          <w:p w:rsidR="008B735C" w:rsidRPr="00D34EEA" w:rsidRDefault="00A2044A" w:rsidP="00A224B4">
            <w:r>
              <w:t>Exams day 1</w:t>
            </w:r>
            <w:bookmarkStart w:id="0" w:name="_GoBack"/>
            <w:bookmarkEnd w:id="0"/>
          </w:p>
        </w:tc>
      </w:tr>
      <w:tr w:rsidR="00A2044A" w:rsidTr="002E0656">
        <w:trPr>
          <w:trHeight w:val="2870"/>
        </w:trPr>
        <w:tc>
          <w:tcPr>
            <w:tcW w:w="1548" w:type="dxa"/>
          </w:tcPr>
          <w:p w:rsidR="008213AF" w:rsidRDefault="008213AF">
            <w:r>
              <w:t>Lesson/Act.</w:t>
            </w:r>
          </w:p>
          <w:p w:rsidR="008213AF" w:rsidRDefault="008213AF">
            <w:r>
              <w:t>Type of Presentation</w:t>
            </w:r>
          </w:p>
        </w:tc>
        <w:tc>
          <w:tcPr>
            <w:tcW w:w="2430" w:type="dxa"/>
          </w:tcPr>
          <w:p w:rsidR="00CE3B1C" w:rsidRDefault="00A2044A" w:rsidP="006C409E">
            <w:r>
              <w:t xml:space="preserve">Return and discuss </w:t>
            </w:r>
            <w:proofErr w:type="spellStart"/>
            <w:r>
              <w:t>protista</w:t>
            </w:r>
            <w:proofErr w:type="spellEnd"/>
            <w:r>
              <w:t xml:space="preserve"> celebrations</w:t>
            </w:r>
          </w:p>
          <w:p w:rsidR="00A2044A" w:rsidRDefault="00A2044A" w:rsidP="006C409E"/>
          <w:p w:rsidR="00A2044A" w:rsidRDefault="00A2044A" w:rsidP="006C409E">
            <w:r>
              <w:t>Discuss fungi notes and include comparisons to viruses, bacteria, and protists</w:t>
            </w:r>
          </w:p>
          <w:p w:rsidR="00A2044A" w:rsidRDefault="00A2044A" w:rsidP="006C409E"/>
          <w:p w:rsidR="00A2044A" w:rsidRDefault="00A2044A" w:rsidP="006C409E">
            <w:r>
              <w:t>Read pages 618-621 and discuss</w:t>
            </w:r>
          </w:p>
          <w:p w:rsidR="00A2044A" w:rsidRDefault="00A2044A" w:rsidP="006C409E"/>
          <w:p w:rsidR="00A2044A" w:rsidRPr="00D34EEA" w:rsidRDefault="00A2044A" w:rsidP="006C409E">
            <w:r>
              <w:t>Chapter mystery</w:t>
            </w:r>
          </w:p>
        </w:tc>
        <w:tc>
          <w:tcPr>
            <w:tcW w:w="2700" w:type="dxa"/>
          </w:tcPr>
          <w:p w:rsidR="008213AF" w:rsidRDefault="00A2044A" w:rsidP="008B735C">
            <w:r>
              <w:t>Read pages 622-625 and discuss</w:t>
            </w:r>
          </w:p>
          <w:p w:rsidR="00A2044A" w:rsidRDefault="00A2044A" w:rsidP="008B735C"/>
          <w:p w:rsidR="00A2044A" w:rsidRDefault="00A2044A" w:rsidP="008B735C">
            <w:r>
              <w:t>Analyzing data page 624</w:t>
            </w:r>
          </w:p>
          <w:p w:rsidR="00A2044A" w:rsidRDefault="00A2044A" w:rsidP="008B735C"/>
          <w:p w:rsidR="00A2044A" w:rsidRDefault="00A2044A" w:rsidP="008B735C">
            <w:r>
              <w:t>Lesson assessment page 625 1-3</w:t>
            </w:r>
          </w:p>
          <w:p w:rsidR="00A2044A" w:rsidRDefault="00A2044A" w:rsidP="008B735C"/>
          <w:p w:rsidR="00A2044A" w:rsidRPr="00D34EEA" w:rsidRDefault="00A2044A" w:rsidP="008B735C"/>
        </w:tc>
        <w:tc>
          <w:tcPr>
            <w:tcW w:w="2970" w:type="dxa"/>
          </w:tcPr>
          <w:p w:rsidR="008213AF" w:rsidRPr="00D34EEA" w:rsidRDefault="00A2044A" w:rsidP="00A224B4">
            <w:r>
              <w:t>Fungi web quest</w:t>
            </w:r>
          </w:p>
        </w:tc>
        <w:tc>
          <w:tcPr>
            <w:tcW w:w="2340" w:type="dxa"/>
          </w:tcPr>
          <w:p w:rsidR="0073567F" w:rsidRPr="00D34EEA" w:rsidRDefault="00A2044A" w:rsidP="008B735C">
            <w:r>
              <w:t>Fungi web quest</w:t>
            </w:r>
          </w:p>
        </w:tc>
        <w:tc>
          <w:tcPr>
            <w:tcW w:w="4037" w:type="dxa"/>
          </w:tcPr>
          <w:p w:rsidR="003458C0" w:rsidRPr="00D34EEA" w:rsidRDefault="00A2044A" w:rsidP="00A224B4">
            <w:r>
              <w:t>1</w:t>
            </w:r>
            <w:r w:rsidRPr="00A2044A">
              <w:rPr>
                <w:vertAlign w:val="superscript"/>
              </w:rPr>
              <w:t>st</w:t>
            </w:r>
            <w:r>
              <w:t xml:space="preserve"> and 10</w:t>
            </w:r>
            <w:r w:rsidRPr="00A2044A">
              <w:rPr>
                <w:vertAlign w:val="superscript"/>
              </w:rPr>
              <w:t>th</w:t>
            </w:r>
            <w:r>
              <w:t xml:space="preserve"> exams</w:t>
            </w:r>
          </w:p>
        </w:tc>
      </w:tr>
      <w:tr w:rsidR="00A2044A" w:rsidTr="002E0656">
        <w:trPr>
          <w:trHeight w:val="823"/>
        </w:trPr>
        <w:tc>
          <w:tcPr>
            <w:tcW w:w="1548" w:type="dxa"/>
          </w:tcPr>
          <w:p w:rsidR="008213AF" w:rsidRDefault="008213AF">
            <w:r>
              <w:t>Evaluation</w:t>
            </w:r>
          </w:p>
        </w:tc>
        <w:tc>
          <w:tcPr>
            <w:tcW w:w="2430" w:type="dxa"/>
          </w:tcPr>
          <w:p w:rsidR="004A418B" w:rsidRPr="00D34EEA" w:rsidRDefault="00A2044A" w:rsidP="00E85CEB">
            <w:r>
              <w:t>Discussions</w:t>
            </w:r>
          </w:p>
        </w:tc>
        <w:tc>
          <w:tcPr>
            <w:tcW w:w="2700" w:type="dxa"/>
          </w:tcPr>
          <w:p w:rsidR="00675BC4" w:rsidRDefault="00A2044A" w:rsidP="00E85CEB">
            <w:r>
              <w:t>Discussion</w:t>
            </w:r>
          </w:p>
          <w:p w:rsidR="00A2044A" w:rsidRDefault="00A2044A" w:rsidP="00E85CEB">
            <w:r>
              <w:t>Data analysis</w:t>
            </w:r>
          </w:p>
          <w:p w:rsidR="00A2044A" w:rsidRPr="00D34EEA" w:rsidRDefault="00A2044A" w:rsidP="00E85CEB">
            <w:r>
              <w:t>Lesson assessment</w:t>
            </w:r>
          </w:p>
        </w:tc>
        <w:tc>
          <w:tcPr>
            <w:tcW w:w="2970" w:type="dxa"/>
          </w:tcPr>
          <w:p w:rsidR="00675BC4" w:rsidRPr="00D34EEA" w:rsidRDefault="00A2044A" w:rsidP="00A224B4">
            <w:r>
              <w:t>Web quest</w:t>
            </w:r>
          </w:p>
        </w:tc>
        <w:tc>
          <w:tcPr>
            <w:tcW w:w="2340" w:type="dxa"/>
          </w:tcPr>
          <w:p w:rsidR="00DA1192" w:rsidRPr="00D34EEA" w:rsidRDefault="00A2044A" w:rsidP="00A224B4">
            <w:r>
              <w:t>Web quest</w:t>
            </w:r>
          </w:p>
        </w:tc>
        <w:tc>
          <w:tcPr>
            <w:tcW w:w="4037" w:type="dxa"/>
          </w:tcPr>
          <w:p w:rsidR="003458C0" w:rsidRPr="00D34EEA" w:rsidRDefault="002E0656" w:rsidP="00A224B4">
            <w:r>
              <w:t>Exams</w:t>
            </w:r>
          </w:p>
        </w:tc>
      </w:tr>
      <w:tr w:rsidR="00A2044A" w:rsidTr="002E0656">
        <w:trPr>
          <w:trHeight w:val="803"/>
        </w:trPr>
        <w:tc>
          <w:tcPr>
            <w:tcW w:w="1548" w:type="dxa"/>
          </w:tcPr>
          <w:p w:rsidR="008213AF" w:rsidRDefault="008213AF">
            <w:r>
              <w:t>Extension/</w:t>
            </w:r>
          </w:p>
          <w:p w:rsidR="008213AF" w:rsidRDefault="008213AF">
            <w:r>
              <w:t>Homework</w:t>
            </w:r>
          </w:p>
        </w:tc>
        <w:tc>
          <w:tcPr>
            <w:tcW w:w="2430" w:type="dxa"/>
          </w:tcPr>
          <w:p w:rsidR="008213AF" w:rsidRPr="00D34EEA" w:rsidRDefault="00A2044A" w:rsidP="00613FA1">
            <w:r>
              <w:t>None</w:t>
            </w:r>
          </w:p>
        </w:tc>
        <w:tc>
          <w:tcPr>
            <w:tcW w:w="2700" w:type="dxa"/>
          </w:tcPr>
          <w:p w:rsidR="008213AF" w:rsidRPr="00D34EEA" w:rsidRDefault="00A2044A" w:rsidP="00613FA1">
            <w:r>
              <w:t>None</w:t>
            </w:r>
          </w:p>
        </w:tc>
        <w:tc>
          <w:tcPr>
            <w:tcW w:w="2970" w:type="dxa"/>
          </w:tcPr>
          <w:p w:rsidR="008213AF" w:rsidRPr="00D34EEA" w:rsidRDefault="00A2044A" w:rsidP="008B735C">
            <w:r>
              <w:t>None</w:t>
            </w:r>
          </w:p>
        </w:tc>
        <w:tc>
          <w:tcPr>
            <w:tcW w:w="2340" w:type="dxa"/>
          </w:tcPr>
          <w:p w:rsidR="008213AF" w:rsidRPr="00D34EEA" w:rsidRDefault="00A2044A" w:rsidP="008B735C">
            <w:r>
              <w:t>None</w:t>
            </w:r>
          </w:p>
        </w:tc>
        <w:tc>
          <w:tcPr>
            <w:tcW w:w="4037" w:type="dxa"/>
          </w:tcPr>
          <w:p w:rsidR="008213AF" w:rsidRPr="00D34EEA" w:rsidRDefault="002E0656" w:rsidP="00427F0F">
            <w:r>
              <w:t>What will be revisited in January</w:t>
            </w:r>
          </w:p>
        </w:tc>
      </w:tr>
    </w:tbl>
    <w:p w:rsidR="00AB4E7B" w:rsidRDefault="00AB4E7B" w:rsidP="006F00E8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5D12"/>
    <w:rsid w:val="00063AC7"/>
    <w:rsid w:val="000D4E4A"/>
    <w:rsid w:val="000D5DB4"/>
    <w:rsid w:val="000D6823"/>
    <w:rsid w:val="00112B7A"/>
    <w:rsid w:val="0015646D"/>
    <w:rsid w:val="00170298"/>
    <w:rsid w:val="001D3F97"/>
    <w:rsid w:val="0021219C"/>
    <w:rsid w:val="002A6F8E"/>
    <w:rsid w:val="002B6C92"/>
    <w:rsid w:val="002E0656"/>
    <w:rsid w:val="003458C0"/>
    <w:rsid w:val="0042097D"/>
    <w:rsid w:val="00427F0F"/>
    <w:rsid w:val="00450C58"/>
    <w:rsid w:val="00484579"/>
    <w:rsid w:val="004A3795"/>
    <w:rsid w:val="004A418B"/>
    <w:rsid w:val="005161A4"/>
    <w:rsid w:val="00592D39"/>
    <w:rsid w:val="005A757A"/>
    <w:rsid w:val="005C567D"/>
    <w:rsid w:val="00613FA1"/>
    <w:rsid w:val="00660900"/>
    <w:rsid w:val="00667C8F"/>
    <w:rsid w:val="00675BC4"/>
    <w:rsid w:val="0067775B"/>
    <w:rsid w:val="006820B9"/>
    <w:rsid w:val="0069513F"/>
    <w:rsid w:val="006B1736"/>
    <w:rsid w:val="006C409E"/>
    <w:rsid w:val="006F00E8"/>
    <w:rsid w:val="006F12F2"/>
    <w:rsid w:val="007032EB"/>
    <w:rsid w:val="007165B3"/>
    <w:rsid w:val="0073567F"/>
    <w:rsid w:val="00771314"/>
    <w:rsid w:val="007E3839"/>
    <w:rsid w:val="008213AF"/>
    <w:rsid w:val="008340F6"/>
    <w:rsid w:val="00875E79"/>
    <w:rsid w:val="008B735C"/>
    <w:rsid w:val="00913C84"/>
    <w:rsid w:val="00925940"/>
    <w:rsid w:val="009260D3"/>
    <w:rsid w:val="00976C4D"/>
    <w:rsid w:val="009C0B76"/>
    <w:rsid w:val="009C4F25"/>
    <w:rsid w:val="009F6863"/>
    <w:rsid w:val="00A2044A"/>
    <w:rsid w:val="00A269F8"/>
    <w:rsid w:val="00A72CBF"/>
    <w:rsid w:val="00A828A9"/>
    <w:rsid w:val="00AA4AE4"/>
    <w:rsid w:val="00AB4E7B"/>
    <w:rsid w:val="00B142BE"/>
    <w:rsid w:val="00B52170"/>
    <w:rsid w:val="00B75E02"/>
    <w:rsid w:val="00BB6879"/>
    <w:rsid w:val="00BC402A"/>
    <w:rsid w:val="00BD0295"/>
    <w:rsid w:val="00C0631A"/>
    <w:rsid w:val="00C30C11"/>
    <w:rsid w:val="00CE37C0"/>
    <w:rsid w:val="00CE3B1C"/>
    <w:rsid w:val="00D97DDA"/>
    <w:rsid w:val="00DA1192"/>
    <w:rsid w:val="00DB3A15"/>
    <w:rsid w:val="00DD3393"/>
    <w:rsid w:val="00DF124F"/>
    <w:rsid w:val="00E35A88"/>
    <w:rsid w:val="00E35E65"/>
    <w:rsid w:val="00E51270"/>
    <w:rsid w:val="00E83A8D"/>
    <w:rsid w:val="00E85CEB"/>
    <w:rsid w:val="00F04B98"/>
    <w:rsid w:val="00F07350"/>
    <w:rsid w:val="00F307E3"/>
    <w:rsid w:val="00F4150B"/>
    <w:rsid w:val="00F82FFF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FA352-3C81-4A61-96B7-A011AA56E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C7DCB-6244-477C-BF28-C0CBEB3D0BBC}"/>
</file>

<file path=customXml/itemProps3.xml><?xml version="1.0" encoding="utf-8"?>
<ds:datastoreItem xmlns:ds="http://schemas.openxmlformats.org/officeDocument/2006/customXml" ds:itemID="{74C26535-595A-47FC-833C-86E5BDD4C490}"/>
</file>

<file path=customXml/itemProps4.xml><?xml version="1.0" encoding="utf-8"?>
<ds:datastoreItem xmlns:ds="http://schemas.openxmlformats.org/officeDocument/2006/customXml" ds:itemID="{CF717D6F-DEC9-44E6-B570-FC5D85F07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2016-09-30T13:10:00Z</cp:lastPrinted>
  <dcterms:created xsi:type="dcterms:W3CDTF">2016-12-09T17:11:00Z</dcterms:created>
  <dcterms:modified xsi:type="dcterms:W3CDTF">2016-12-09T17:11:00Z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